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683BB1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683BB1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1A487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E13C0B" w:rsidRDefault="00F42689" w:rsidP="00E13C0B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b w:val="0"/>
                <w:sz w:val="20"/>
                <w:lang w:val="es-CL"/>
              </w:rPr>
              <w:t>Tasa de mortalidad general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E13C0B" w:rsidRDefault="00E13C0B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E13C0B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E13C0B" w:rsidRDefault="000124C9" w:rsidP="00B1754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theme="minorHAnsi"/>
                <w:sz w:val="20"/>
              </w:rPr>
              <w:t>Es la relación entre el número de defunciones ocurridas en un período de tiempo determinado (generalmente un año</w:t>
            </w:r>
            <w:proofErr w:type="gramStart"/>
            <w:r w:rsidRPr="00E13C0B">
              <w:rPr>
                <w:rFonts w:asciiTheme="minorHAnsi" w:hAnsiTheme="minorHAnsi" w:cstheme="minorHAnsi"/>
                <w:sz w:val="20"/>
              </w:rPr>
              <w:t xml:space="preserve">) 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>)</w:t>
            </w:r>
            <w:proofErr w:type="gramEnd"/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y </w:t>
            </w:r>
            <w:r w:rsidR="00B17544">
              <w:rPr>
                <w:rFonts w:asciiTheme="minorHAnsi" w:hAnsiTheme="minorHAnsi" w:cstheme="minorHAnsi"/>
                <w:sz w:val="20"/>
              </w:rPr>
              <w:t>el total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17544">
              <w:rPr>
                <w:rFonts w:asciiTheme="minorHAnsi" w:hAnsiTheme="minorHAnsi" w:cstheme="minorHAnsi"/>
                <w:sz w:val="20"/>
              </w:rPr>
              <w:t>a mitad del año</w:t>
            </w:r>
            <w:r w:rsidR="002B6B37" w:rsidRPr="00E13C0B">
              <w:rPr>
                <w:rFonts w:asciiTheme="minorHAnsi" w:hAnsiTheme="minorHAnsi" w:cstheme="minorHAnsi"/>
                <w:sz w:val="20"/>
              </w:rPr>
              <w:t>, expresado por 1.000 personas.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E13C0B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13C0B" w:rsidRDefault="002B6B37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>TMG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TMG= Tasa de mortalidad general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efunciones ocurridas en el año t</w:t>
            </w:r>
          </w:p>
          <w:p w:rsidR="00C82A96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13C0B">
              <w:rPr>
                <w:rFonts w:asciiTheme="minorHAnsi" w:hAnsiTheme="minorHAnsi"/>
                <w:sz w:val="20"/>
                <w:lang w:val="es-CL"/>
              </w:rPr>
              <w:t>= P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oblación total a mitad del año t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E13C0B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B1754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B17544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17544" w:rsidRPr="00B17544">
              <w:rPr>
                <w:rFonts w:asciiTheme="minorHAnsi" w:hAnsiTheme="minorHAnsi"/>
                <w:sz w:val="20"/>
                <w:lang w:val="es-CL"/>
              </w:rPr>
              <w:t>E</w:t>
            </w:r>
            <w:r w:rsidR="00C82A96" w:rsidRPr="00B17544">
              <w:rPr>
                <w:rFonts w:asciiTheme="minorHAnsi" w:hAnsiTheme="minorHAnsi"/>
                <w:sz w:val="20"/>
                <w:lang w:val="es-CL"/>
              </w:rPr>
              <w:t>s</w:t>
            </w:r>
            <w:r w:rsidR="00C82A96" w:rsidRPr="00E13C0B">
              <w:rPr>
                <w:rFonts w:asciiTheme="minorHAnsi" w:hAnsiTheme="minorHAnsi"/>
                <w:sz w:val="20"/>
                <w:lang w:val="es-CL"/>
              </w:rPr>
              <w:t xml:space="preserve"> la desaparición total y permanente de todo signo de vida en un momento cualquiera posterior al nacimiento, sin posibilidad de resurrección. </w:t>
            </w:r>
            <w:bookmarkStart w:id="0" w:name="_GoBack"/>
            <w:bookmarkEnd w:id="0"/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13C0B" w:rsidRDefault="0019512B" w:rsidP="0019512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el Ecuador, en el 2010, fallecieron </w:t>
            </w:r>
            <w:r w:rsidR="002B6B37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4,3 </w:t>
            </w:r>
            <w:r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personas por cada 1.000 personas.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A487F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9F012D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9F012D" w:rsidRPr="00FE2CEC" w:rsidTr="001A487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F012D" w:rsidRPr="00E13C0B" w:rsidRDefault="001C7D28" w:rsidP="001C7D2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-  Estadística de Nacimientos y 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9F012D" w:rsidRPr="00FE2CEC" w:rsidTr="001A487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Provincia, cantón, parroquia rural</w:t>
            </w:r>
          </w:p>
        </w:tc>
      </w:tr>
      <w:tr w:rsidR="009F012D" w:rsidRPr="00FE2CEC" w:rsidTr="001A487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F012D" w:rsidRDefault="00C261F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1990</w:t>
            </w:r>
            <w:r w:rsidR="009F012D" w:rsidRPr="00E13C0B">
              <w:rPr>
                <w:rFonts w:asciiTheme="minorHAnsi" w:hAnsiTheme="minorHAnsi"/>
                <w:sz w:val="20"/>
              </w:rPr>
              <w:t xml:space="preserve">  al 2010</w:t>
            </w:r>
            <w:r w:rsidR="007C211F">
              <w:rPr>
                <w:rFonts w:asciiTheme="minorHAnsi" w:hAnsiTheme="minorHAnsi"/>
                <w:sz w:val="20"/>
              </w:rPr>
              <w:t>*</w:t>
            </w:r>
          </w:p>
          <w:p w:rsidR="007C211F" w:rsidRDefault="007C211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7C211F" w:rsidRPr="00E13C0B" w:rsidRDefault="007C211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9F012D" w:rsidRPr="00FE2CEC" w:rsidTr="001A487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9F012D" w:rsidRPr="00B17544" w:rsidRDefault="009F012D" w:rsidP="001A487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A487F" w:rsidRPr="00B17544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9F012D" w:rsidRPr="00FE2CEC" w:rsidTr="001A487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F012D" w:rsidRPr="00E13C0B" w:rsidRDefault="009F012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</w:t>
            </w:r>
          </w:p>
        </w:tc>
      </w:tr>
      <w:tr w:rsidR="009F012D" w:rsidRPr="00FE2CEC" w:rsidTr="001A487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9F012D" w:rsidRPr="00FE2CEC" w:rsidTr="001A487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BC5" w:rsidRDefault="00C22BC5" w:rsidP="00FC47BC">
      <w:r>
        <w:separator/>
      </w:r>
    </w:p>
  </w:endnote>
  <w:endnote w:type="continuationSeparator" w:id="0">
    <w:p w:rsidR="00C22BC5" w:rsidRDefault="00C22BC5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683BB1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BC5" w:rsidRDefault="00C22BC5" w:rsidP="00FC47BC">
      <w:r>
        <w:separator/>
      </w:r>
    </w:p>
  </w:footnote>
  <w:footnote w:type="continuationSeparator" w:id="0">
    <w:p w:rsidR="00C22BC5" w:rsidRDefault="00C22BC5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4BA"/>
    <w:rsid w:val="0004749F"/>
    <w:rsid w:val="000632EE"/>
    <w:rsid w:val="00067746"/>
    <w:rsid w:val="00086BF4"/>
    <w:rsid w:val="00092863"/>
    <w:rsid w:val="0009330E"/>
    <w:rsid w:val="000947EF"/>
    <w:rsid w:val="000950CA"/>
    <w:rsid w:val="000A3CEE"/>
    <w:rsid w:val="000B4C71"/>
    <w:rsid w:val="000E36E6"/>
    <w:rsid w:val="000E3E18"/>
    <w:rsid w:val="000E3F2C"/>
    <w:rsid w:val="000E71D9"/>
    <w:rsid w:val="000F246B"/>
    <w:rsid w:val="000F31BF"/>
    <w:rsid w:val="00100A4E"/>
    <w:rsid w:val="00102BC1"/>
    <w:rsid w:val="0014675F"/>
    <w:rsid w:val="0015191A"/>
    <w:rsid w:val="00161B83"/>
    <w:rsid w:val="00193950"/>
    <w:rsid w:val="0019512B"/>
    <w:rsid w:val="001A0B9F"/>
    <w:rsid w:val="001A487F"/>
    <w:rsid w:val="001A5616"/>
    <w:rsid w:val="001C2273"/>
    <w:rsid w:val="001C7D28"/>
    <w:rsid w:val="001D0BEB"/>
    <w:rsid w:val="001D67EF"/>
    <w:rsid w:val="001E081C"/>
    <w:rsid w:val="001E2B29"/>
    <w:rsid w:val="001E6EB2"/>
    <w:rsid w:val="001F1F8C"/>
    <w:rsid w:val="001F30DF"/>
    <w:rsid w:val="001F7D77"/>
    <w:rsid w:val="00201456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3A8"/>
    <w:rsid w:val="002A61FB"/>
    <w:rsid w:val="002B6B37"/>
    <w:rsid w:val="002C2B39"/>
    <w:rsid w:val="002F6A2C"/>
    <w:rsid w:val="00325832"/>
    <w:rsid w:val="00351321"/>
    <w:rsid w:val="00354DC7"/>
    <w:rsid w:val="00357FC0"/>
    <w:rsid w:val="0036065B"/>
    <w:rsid w:val="00367D62"/>
    <w:rsid w:val="00375483"/>
    <w:rsid w:val="0037690E"/>
    <w:rsid w:val="003778A6"/>
    <w:rsid w:val="00386077"/>
    <w:rsid w:val="00387B22"/>
    <w:rsid w:val="003920C8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3F6B38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7818"/>
    <w:rsid w:val="0058564D"/>
    <w:rsid w:val="00587537"/>
    <w:rsid w:val="0059188B"/>
    <w:rsid w:val="0059596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55621"/>
    <w:rsid w:val="0066526F"/>
    <w:rsid w:val="00666BB7"/>
    <w:rsid w:val="0066793A"/>
    <w:rsid w:val="006738D5"/>
    <w:rsid w:val="00681DAE"/>
    <w:rsid w:val="00683BB1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5332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176A"/>
    <w:rsid w:val="007C211F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2ACE"/>
    <w:rsid w:val="00911846"/>
    <w:rsid w:val="00914E77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37F2"/>
    <w:rsid w:val="009D0C8E"/>
    <w:rsid w:val="009E7A02"/>
    <w:rsid w:val="009F012D"/>
    <w:rsid w:val="009F3CA8"/>
    <w:rsid w:val="00A03DBD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C1BF7"/>
    <w:rsid w:val="00AD2792"/>
    <w:rsid w:val="00AD7052"/>
    <w:rsid w:val="00AF11CF"/>
    <w:rsid w:val="00B17544"/>
    <w:rsid w:val="00B256F2"/>
    <w:rsid w:val="00B32FB8"/>
    <w:rsid w:val="00B40889"/>
    <w:rsid w:val="00B40F29"/>
    <w:rsid w:val="00B50C20"/>
    <w:rsid w:val="00B50D96"/>
    <w:rsid w:val="00B57CAA"/>
    <w:rsid w:val="00B74C88"/>
    <w:rsid w:val="00B74CA2"/>
    <w:rsid w:val="00B803DE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667D"/>
    <w:rsid w:val="00BE68F1"/>
    <w:rsid w:val="00BF14A5"/>
    <w:rsid w:val="00BF3634"/>
    <w:rsid w:val="00C058D5"/>
    <w:rsid w:val="00C22BC5"/>
    <w:rsid w:val="00C24E3E"/>
    <w:rsid w:val="00C261F6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0F3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13C0B"/>
    <w:rsid w:val="00E3579A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043FA-7141-4630-9009-A2228E76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11</cp:revision>
  <dcterms:created xsi:type="dcterms:W3CDTF">2012-06-15T20:13:00Z</dcterms:created>
  <dcterms:modified xsi:type="dcterms:W3CDTF">2012-06-25T22:35:00Z</dcterms:modified>
</cp:coreProperties>
</file>